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16"/>
        <w:rPr>
          <w:rFonts w:ascii="Arial Black;Helvetica;sans-serif" w:hAnsi="Arial Black;Helvetica;sans-serif"/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  <w:t>Уважаемые посетители нашего сайта!</w:t>
      </w:r>
    </w:p>
    <w:p>
      <w:pPr>
        <w:pStyle w:val="Style16"/>
        <w:rPr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  <w:t>Предлагаем ВАМ высказать своё мнение о… СЕБЕ ХОРОШЕМ по известному опроснику Марселя Пруста.</w:t>
      </w:r>
      <w:r>
        <w:rPr>
          <w:rFonts w:ascii="Arial Black;Helvetica;sans-serif" w:hAnsi="Arial Black;Helvetica;sans-serif"/>
          <w:b/>
          <w:color w:val="000099"/>
        </w:rPr>
        <w:t>НАМ и ВАМ будет интересно знать срез интересов, приоритетов молодых читателей России-2017-2018 г.г.. Об этом поговорим на Интернет-фестивале «СОЧИ-МОСТ-2018».</w:t>
      </w:r>
      <w:r>
        <w:rPr>
          <w:b/>
          <w:color w:val="000099"/>
        </w:rPr>
        <w:t xml:space="preserve"> </w:t>
      </w:r>
    </w:p>
    <w:p>
      <w:pPr>
        <w:pStyle w:val="Style16"/>
        <w:spacing w:lineRule="auto" w:line="240" w:before="0" w:after="0"/>
        <w:rPr>
          <w:rFonts w:ascii="Arial Black;Helvetica;sans-serif" w:hAnsi="Arial Black;Helvetica;sans-serif"/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  <w:t xml:space="preserve">Анкета может быть анонимной или именной. </w:t>
      </w:r>
    </w:p>
    <w:p>
      <w:pPr>
        <w:pStyle w:val="Style16"/>
        <w:spacing w:lineRule="auto" w:line="240" w:before="0" w:after="0"/>
        <w:rPr>
          <w:rFonts w:ascii="Arial Black;Helvetica;sans-serif" w:hAnsi="Arial Black;Helvetica;sans-serif"/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  <w:t xml:space="preserve">Заполненную анкету следует переслать в оргкомитет Интернет-фестивале «СОЧИ-МОСТ-2018» с 1 ноября 2017  года по 25 января  2018 года. </w:t>
      </w:r>
    </w:p>
    <w:p>
      <w:pPr>
        <w:pStyle w:val="Style16"/>
        <w:spacing w:lineRule="auto" w:line="240" w:before="0" w:after="0"/>
        <w:rPr>
          <w:rFonts w:ascii="Arial Black;Helvetica;sans-serif" w:hAnsi="Arial Black;Helvetica;sans-serif"/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</w:r>
    </w:p>
    <w:p>
      <w:pPr>
        <w:pStyle w:val="Style16"/>
        <w:spacing w:lineRule="auto" w:line="240" w:before="0" w:after="0"/>
        <w:rPr>
          <w:rFonts w:ascii="Arial Black;Helvetica;sans-serif" w:hAnsi="Arial Black;Helvetica;sans-serif"/>
          <w:b/>
          <w:color w:val="000099"/>
        </w:rPr>
      </w:pPr>
      <w:r>
        <w:rPr>
          <w:rFonts w:ascii="Arial Black;Helvetica;sans-serif" w:hAnsi="Arial Black;Helvetica;sans-serif"/>
          <w:b/>
          <w:color w:val="FF3333"/>
        </w:rPr>
        <w:t>ОПРОСНИК МАРСЕЛЯ ПРУСТА В ИНТЕРЬЕРЕ Интернет-фестиваля «СОЧИ-МОСТ-2018».</w:t>
      </w:r>
      <w:r>
        <w:rPr>
          <w:rFonts w:ascii="Arial Black;Helvetica;sans-serif" w:hAnsi="Arial Black;Helvetica;sans-serif"/>
          <w:b/>
          <w:color w:val="000099"/>
        </w:rPr>
        <w:br/>
        <w:br/>
        <w:t xml:space="preserve">1. Какие качества в людях Вы цените больше всего? </w:t>
        <w:br/>
        <w:t xml:space="preserve">2. Качества, которые Вы больше всего цените в мужчине? </w:t>
        <w:br/>
        <w:t xml:space="preserve">3. Качества, которые Вы больше всего цените в женщине? </w:t>
        <w:br/>
        <w:t xml:space="preserve">4. Ваше любимое занятие? </w:t>
        <w:br/>
        <w:t xml:space="preserve">5. Ваше представление о счастье? </w:t>
        <w:br/>
        <w:t xml:space="preserve">6. Что для Вас является самым большим несчастьем? </w:t>
        <w:br/>
        <w:t xml:space="preserve">7. Ваш любимый цвет и цветок? </w:t>
        <w:br/>
        <w:t xml:space="preserve">8. Если не собой, то кем бы Вам хотелось быть? </w:t>
        <w:br/>
        <w:t xml:space="preserve">9. Ваши любимые писатели и поэты? </w:t>
        <w:br/>
        <w:t xml:space="preserve">10. Ваши любимые художники и композиторы? </w:t>
        <w:br/>
        <w:t xml:space="preserve">11. К каким порокам Вы чувствуете наибольшее снисхождение? </w:t>
        <w:br/>
        <w:t xml:space="preserve">12. Ваш любимый литературный персонаж(и)? </w:t>
        <w:br/>
        <w:t xml:space="preserve">13. Ваше любимое блюдо/напиток? </w:t>
        <w:br/>
        <w:t xml:space="preserve">14. Ваши любимые имена? </w:t>
        <w:br/>
        <w:t xml:space="preserve">15. К чему вы испытываете наибольшее отвращение? </w:t>
        <w:br/>
        <w:t xml:space="preserve">16. Какие исторические личности вызывают у Вас наибольшую антипатию? </w:t>
        <w:br/>
        <w:t xml:space="preserve">17. Ваше состояние духа в настоящий момент? </w:t>
        <w:br/>
        <w:t xml:space="preserve">18. Ваше любимое изречение? </w:t>
      </w:r>
    </w:p>
    <w:p>
      <w:pPr>
        <w:pStyle w:val="Style16"/>
        <w:rPr>
          <w:rFonts w:ascii="Arial Black;Helvetica;sans-serif" w:hAnsi="Arial Black;Helvetica;sans-serif"/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</w:r>
    </w:p>
    <w:p>
      <w:pPr>
        <w:pStyle w:val="Style16"/>
        <w:rPr>
          <w:rFonts w:ascii="Arial Black;Helvetica;sans-serif" w:hAnsi="Arial Black;Helvetica;sans-serif"/>
          <w:b/>
          <w:color w:val="000099"/>
          <w:u w:val="single"/>
        </w:rPr>
      </w:pPr>
      <w:r>
        <w:rPr>
          <w:rFonts w:ascii="Arial Black;Helvetica;sans-serif" w:hAnsi="Arial Black;Helvetica;sans-serif"/>
          <w:b/>
          <w:color w:val="000099"/>
          <w:u w:val="single"/>
        </w:rPr>
        <w:t>О ПРУСТЕ.</w:t>
      </w:r>
    </w:p>
    <w:p>
      <w:pPr>
        <w:pStyle w:val="Style16"/>
        <w:rPr/>
      </w:pPr>
      <w:r>
        <w:rPr>
          <w:rFonts w:ascii="Arial Black;Helvetica;sans-serif" w:hAnsi="Arial Black;Helvetica;sans-serif"/>
          <w:b/>
          <w:color w:val="000099"/>
        </w:rPr>
        <w:t xml:space="preserve">В конце </w:t>
      </w:r>
      <w:hyperlink r:id="rId2">
        <w:r>
          <w:rPr>
            <w:rStyle w:val="Style14"/>
          </w:rPr>
          <w:t>XIX века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, когда Пруст был ещё подростком, он заполнил анкету, называвшуюся «Альбом для записи мыслей, чувств и т. д.», которая принадлежала его подруге Антуанетте, дочери будущего </w:t>
      </w:r>
      <w:hyperlink r:id="rId3">
        <w:r>
          <w:rPr>
            <w:rStyle w:val="Style14"/>
          </w:rPr>
          <w:t>французского Президента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 </w:t>
      </w:r>
      <w:hyperlink r:id="rId4">
        <w:r>
          <w:rPr>
            <w:rStyle w:val="Style14"/>
          </w:rPr>
          <w:t>Феликса Фора</w:t>
        </w:r>
      </w:hyperlink>
      <w:r>
        <w:rPr>
          <w:rFonts w:ascii="Arial Black;Helvetica;sans-serif" w:hAnsi="Arial Black;Helvetica;sans-serif"/>
          <w:b/>
          <w:color w:val="000099"/>
        </w:rPr>
        <w:t>. В то время подобные анкеты, показывающие вкусы, стремления и убеждения заполнявших их людей, были модны в английских салонах и на некоторое время забыты.</w:t>
      </w:r>
      <w:r>
        <w:fldChar w:fldCharType="begin"/>
      </w:r>
      <w:r>
        <w:instrText> HYPERLINK "https://ru.wikipedia.org/wiki/Опросник_Марселя_Пруста" \l "cite_note-1"</w:instrText>
      </w:r>
      <w:r>
        <w:fldChar w:fldCharType="separate"/>
      </w:r>
      <w:r>
        <w:rPr>
          <w:rStyle w:val="Style14"/>
        </w:rPr>
        <w:t>[1]</w:t>
      </w:r>
      <w:r>
        <w:fldChar w:fldCharType="end"/>
      </w:r>
      <w:r>
        <w:rPr>
          <w:rFonts w:ascii="Arial Black;Helvetica;sans-serif" w:hAnsi="Arial Black;Helvetica;sans-serif"/>
          <w:b/>
          <w:color w:val="000099"/>
        </w:rPr>
        <w:t xml:space="preserve"> </w:t>
      </w:r>
    </w:p>
    <w:p>
      <w:pPr>
        <w:pStyle w:val="Style16"/>
        <w:rPr/>
      </w:pPr>
      <w:bookmarkStart w:id="0" w:name="cite_ref-21"/>
      <w:bookmarkEnd w:id="0"/>
      <w:r>
        <w:rPr>
          <w:rFonts w:ascii="Arial Black;Helvetica;sans-serif" w:hAnsi="Arial Black;Helvetica;sans-serif"/>
          <w:b/>
          <w:color w:val="000099"/>
        </w:rPr>
        <w:t xml:space="preserve">Пруст заполнял анкету несколько раз в своей жизни, и всегда с энтузиазмом. В </w:t>
      </w:r>
      <w:hyperlink r:id="rId5">
        <w:r>
          <w:rPr>
            <w:rStyle w:val="Style14"/>
          </w:rPr>
          <w:t>1924 году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 была найдена рукопись с его ответами, датируемая </w:t>
      </w:r>
      <w:hyperlink r:id="rId6">
        <w:r>
          <w:rPr>
            <w:rStyle w:val="Style14"/>
          </w:rPr>
          <w:t>1890 годом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. </w:t>
      </w:r>
      <w:hyperlink r:id="rId7">
        <w:r>
          <w:rPr>
            <w:rStyle w:val="Style14"/>
          </w:rPr>
          <w:t>27 мая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 </w:t>
      </w:r>
      <w:hyperlink r:id="rId8">
        <w:r>
          <w:rPr>
            <w:rStyle w:val="Style14"/>
          </w:rPr>
          <w:t>2003 года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 она была продана на аукционе за </w:t>
      </w:r>
      <w:hyperlink r:id="rId9">
        <w:r>
          <w:rPr>
            <w:rStyle w:val="Style14"/>
          </w:rPr>
          <w:t>€</w:t>
        </w:r>
      </w:hyperlink>
      <w:r>
        <w:rPr>
          <w:rFonts w:ascii="Arial Black;Helvetica;sans-serif" w:hAnsi="Arial Black;Helvetica;sans-serif"/>
          <w:b/>
          <w:color w:val="000099"/>
        </w:rPr>
        <w:t>102 000.</w:t>
      </w:r>
      <w:r>
        <w:fldChar w:fldCharType="begin"/>
      </w:r>
      <w:r>
        <w:instrText> HYPERLINK "https://ru.wikipedia.org/wiki/Опросник_Марселя_Пруста" \l "cite_note-2"</w:instrText>
      </w:r>
      <w:r>
        <w:fldChar w:fldCharType="separate"/>
      </w:r>
      <w:r>
        <w:rPr>
          <w:rStyle w:val="Style14"/>
        </w:rPr>
        <w:t>[2]</w:t>
      </w:r>
      <w:r>
        <w:fldChar w:fldCharType="end"/>
      </w:r>
      <w:r>
        <w:rPr>
          <w:rFonts w:ascii="Arial Black;Helvetica;sans-serif" w:hAnsi="Arial Black;Helvetica;sans-serif"/>
          <w:b/>
          <w:color w:val="000099"/>
        </w:rPr>
        <w:t xml:space="preserve"> </w:t>
      </w:r>
    </w:p>
    <w:p>
      <w:pPr>
        <w:pStyle w:val="Style16"/>
        <w:rPr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  <w:t>Сам Марсель Пруст не составлял опросник, анкеты появились ещё до его рождения, однако именно его ответы были признаны наиболее оригинальными, и эта анкета вошла в историю именно под именем Пруста.</w:t>
      </w:r>
      <w:r>
        <w:rPr>
          <w:b/>
          <w:color w:val="000099"/>
        </w:rPr>
        <w:t xml:space="preserve"> </w:t>
      </w:r>
    </w:p>
    <w:p>
      <w:pPr>
        <w:pStyle w:val="Style16"/>
        <w:rPr/>
      </w:pPr>
      <w:r>
        <w:rPr>
          <w:rFonts w:ascii="Arial Black;Helvetica;sans-serif" w:hAnsi="Arial Black;Helvetica;sans-serif"/>
          <w:b/>
          <w:color w:val="000099"/>
        </w:rPr>
        <w:t xml:space="preserve">До наших дней дошли две анкеты, заполненные Марселем Прустом. Первая — датируемая </w:t>
      </w:r>
      <w:hyperlink r:id="rId10">
        <w:r>
          <w:rPr>
            <w:rStyle w:val="Style14"/>
          </w:rPr>
          <w:t>1886 годом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, была заполнена писателем в 13 или 14 лет, вторая — датируемая </w:t>
      </w:r>
      <w:hyperlink r:id="rId11">
        <w:r>
          <w:rPr>
            <w:rStyle w:val="Style14"/>
          </w:rPr>
          <w:t>1891</w:t>
        </w:r>
      </w:hyperlink>
      <w:r>
        <w:rPr>
          <w:rFonts w:ascii="Arial Black;Helvetica;sans-serif" w:hAnsi="Arial Black;Helvetica;sans-serif"/>
          <w:b/>
          <w:color w:val="000099"/>
        </w:rPr>
        <w:t xml:space="preserve"> или </w:t>
      </w:r>
      <w:hyperlink r:id="rId12">
        <w:r>
          <w:rPr>
            <w:rStyle w:val="Style14"/>
          </w:rPr>
          <w:t>1892 годом</w:t>
        </w:r>
      </w:hyperlink>
      <w:r>
        <w:rPr>
          <w:rFonts w:ascii="Arial Black;Helvetica;sans-serif" w:hAnsi="Arial Black;Helvetica;sans-serif"/>
          <w:b/>
          <w:color w:val="000099"/>
        </w:rPr>
        <w:t>, в 19 или 20 лет.</w:t>
      </w:r>
      <w:r>
        <w:rPr>
          <w:b/>
          <w:color w:val="000099"/>
        </w:rPr>
        <w:t xml:space="preserve"> </w:t>
      </w:r>
    </w:p>
    <w:p>
      <w:pPr>
        <w:pStyle w:val="Style16"/>
        <w:spacing w:lineRule="auto" w:line="240" w:before="0" w:after="0"/>
        <w:rPr>
          <w:b/>
          <w:color w:val="000099"/>
        </w:rPr>
      </w:pPr>
      <w:r>
        <w:rPr>
          <w:rFonts w:ascii="Arial Black;Helvetica;sans-serif" w:hAnsi="Arial Black;Helvetica;sans-serif"/>
          <w:b/>
          <w:color w:val="000099"/>
        </w:rPr>
        <w:t>Вы можете поступить также, как Пруст - заполнять анкету в разные периоды жизни и сравнивать свои приоритеты…</w:t>
        <w:br/>
        <w:t>Ждём ВАШ рассказ о себе через анкету Пруста !!!</w:t>
      </w:r>
      <w:r>
        <w:rPr>
          <w:b/>
          <w:color w:val="000099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XIX_&#1074;&#1077;&#1082;" TargetMode="External"/><Relationship Id="rId3" Type="http://schemas.openxmlformats.org/officeDocument/2006/relationships/hyperlink" Target="https://ru.wikipedia.org/wiki/&#1055;&#1088;&#1077;&#1079;&#1080;&#1076;&#1077;&#1085;&#1090;_&#1060;&#1088;&#1072;&#1085;&#1094;&#1080;&#1080;" TargetMode="External"/><Relationship Id="rId4" Type="http://schemas.openxmlformats.org/officeDocument/2006/relationships/hyperlink" Target="https://ru.wikipedia.org/wiki/&#1060;&#1077;&#1083;&#1080;&#1082;&#1089;_&#1060;&#1086;&#1088;" TargetMode="External"/><Relationship Id="rId5" Type="http://schemas.openxmlformats.org/officeDocument/2006/relationships/hyperlink" Target="https://ru.wikipedia.org/wiki/1924_&#1075;&#1086;&#1076;" TargetMode="External"/><Relationship Id="rId6" Type="http://schemas.openxmlformats.org/officeDocument/2006/relationships/hyperlink" Target="https://ru.wikipedia.org/wiki/1890_&#1075;&#1086;&#1076;" TargetMode="External"/><Relationship Id="rId7" Type="http://schemas.openxmlformats.org/officeDocument/2006/relationships/hyperlink" Target="https://ru.wikipedia.org/wiki/27_&#1084;&#1072;&#1103;" TargetMode="External"/><Relationship Id="rId8" Type="http://schemas.openxmlformats.org/officeDocument/2006/relationships/hyperlink" Target="https://ru.wikipedia.org/wiki/2003_&#1075;&#1086;&#1076;" TargetMode="External"/><Relationship Id="rId9" Type="http://schemas.openxmlformats.org/officeDocument/2006/relationships/hyperlink" Target="https://ru.wikipedia.org/wiki/&#1045;&#1074;&#1088;&#1086;" TargetMode="External"/><Relationship Id="rId10" Type="http://schemas.openxmlformats.org/officeDocument/2006/relationships/hyperlink" Target="https://ru.wikipedia.org/wiki/1886_&#1075;&#1086;&#1076;" TargetMode="External"/><Relationship Id="rId11" Type="http://schemas.openxmlformats.org/officeDocument/2006/relationships/hyperlink" Target="https://ru.wikipedia.org/wiki/1891_&#1075;&#1086;&#1076;" TargetMode="External"/><Relationship Id="rId12" Type="http://schemas.openxmlformats.org/officeDocument/2006/relationships/hyperlink" Target="https://ru.wikipedia.org/wiki/1892_&#1075;&#1086;&#1076;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367</Words>
  <Characters>2081</Characters>
  <CharactersWithSpaces>2468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2017-10-03T13:45:34Z</dcterms:created>
  <dc:creator/>
  <dc:description/>
  <dc:language>ru-RU</dc:language>
  <cp:lastModifiedBy/>
  <dcterms:modified xsi:type="dcterms:W3CDTF">2017-10-03T13:47:10Z</dcterms:modified>
  <cp:revision>2</cp:revision>
  <dc:subject/>
  <dc:title/>
</cp:coreProperties>
</file>